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9CC" w:rsidRPr="00D6188D" w:rsidRDefault="004379CC" w:rsidP="00954F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88D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4379CC" w:rsidRPr="00D6188D" w:rsidRDefault="004379CC" w:rsidP="00954F4A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CC" w:rsidRPr="00D6188D" w:rsidRDefault="004379CC" w:rsidP="00954F4A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379CC" w:rsidRPr="00D6188D" w:rsidRDefault="004379CC" w:rsidP="00954F4A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88D">
        <w:rPr>
          <w:rFonts w:ascii="Times New Roman" w:hAnsi="Times New Roman" w:cs="Times New Roman"/>
          <w:b/>
          <w:sz w:val="24"/>
          <w:szCs w:val="24"/>
        </w:rPr>
        <w:t>Başvuru Sahibine İlişkin Bilgiler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5"/>
        <w:gridCol w:w="284"/>
        <w:gridCol w:w="1591"/>
        <w:gridCol w:w="1585"/>
        <w:gridCol w:w="1583"/>
        <w:gridCol w:w="1574"/>
      </w:tblGrid>
      <w:tr w:rsidR="004379CC" w:rsidRPr="00D6188D" w:rsidTr="0004515A">
        <w:trPr>
          <w:trHeight w:val="454"/>
        </w:trPr>
        <w:tc>
          <w:tcPr>
            <w:tcW w:w="2518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Ad-</w:t>
            </w:r>
            <w:proofErr w:type="spellStart"/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84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gridSpan w:val="4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C" w:rsidRPr="00D6188D" w:rsidTr="0004515A">
        <w:trPr>
          <w:trHeight w:val="454"/>
        </w:trPr>
        <w:tc>
          <w:tcPr>
            <w:tcW w:w="2518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T.C. Kimlik Numarası </w:t>
            </w:r>
          </w:p>
        </w:tc>
        <w:tc>
          <w:tcPr>
            <w:tcW w:w="284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gridSpan w:val="4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C" w:rsidRPr="00D6188D" w:rsidTr="0004515A">
        <w:trPr>
          <w:trHeight w:val="454"/>
        </w:trPr>
        <w:tc>
          <w:tcPr>
            <w:tcW w:w="2518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Yabancı ise Uyruk ve Pasaport Numarası</w:t>
            </w:r>
          </w:p>
        </w:tc>
        <w:tc>
          <w:tcPr>
            <w:tcW w:w="284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gridSpan w:val="4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C" w:rsidRPr="00D6188D" w:rsidTr="0004515A">
        <w:trPr>
          <w:trHeight w:val="454"/>
        </w:trPr>
        <w:tc>
          <w:tcPr>
            <w:tcW w:w="2518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84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gridSpan w:val="4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C" w:rsidRPr="00D6188D" w:rsidTr="0004515A">
        <w:trPr>
          <w:trHeight w:val="454"/>
        </w:trPr>
        <w:tc>
          <w:tcPr>
            <w:tcW w:w="2518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Cep Telefonu </w:t>
            </w:r>
          </w:p>
        </w:tc>
        <w:tc>
          <w:tcPr>
            <w:tcW w:w="284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gridSpan w:val="4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C" w:rsidRPr="00D6188D" w:rsidTr="0004515A">
        <w:trPr>
          <w:trHeight w:val="454"/>
        </w:trPr>
        <w:tc>
          <w:tcPr>
            <w:tcW w:w="2518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 xml:space="preserve">E-Posta Adresi </w:t>
            </w:r>
          </w:p>
        </w:tc>
        <w:tc>
          <w:tcPr>
            <w:tcW w:w="284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gridSpan w:val="4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C" w:rsidRPr="00D6188D" w:rsidTr="0004515A">
        <w:trPr>
          <w:trHeight w:val="454"/>
        </w:trPr>
        <w:tc>
          <w:tcPr>
            <w:tcW w:w="2518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Şirketimizle Olan İlişkiniz</w:t>
            </w:r>
          </w:p>
        </w:tc>
        <w:tc>
          <w:tcPr>
            <w:tcW w:w="284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1" w:type="dxa"/>
          </w:tcPr>
          <w:p w:rsidR="004379CC" w:rsidRPr="00D6188D" w:rsidRDefault="004379CC" w:rsidP="0095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󠇊 Ziyaretçi</w:t>
            </w:r>
          </w:p>
        </w:tc>
        <w:tc>
          <w:tcPr>
            <w:tcW w:w="1622" w:type="dxa"/>
          </w:tcPr>
          <w:p w:rsidR="004379CC" w:rsidRPr="00D6188D" w:rsidRDefault="004379CC" w:rsidP="0095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󠇊 Müşteri</w:t>
            </w:r>
          </w:p>
        </w:tc>
        <w:tc>
          <w:tcPr>
            <w:tcW w:w="1621" w:type="dxa"/>
          </w:tcPr>
          <w:p w:rsidR="004379CC" w:rsidRPr="00D6188D" w:rsidRDefault="004379CC" w:rsidP="0095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󠇊 Çalışan</w:t>
            </w:r>
          </w:p>
        </w:tc>
        <w:tc>
          <w:tcPr>
            <w:tcW w:w="1622" w:type="dxa"/>
          </w:tcPr>
          <w:p w:rsidR="004379CC" w:rsidRPr="00D6188D" w:rsidRDefault="004379CC" w:rsidP="00954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󠇊 Diğer</w:t>
            </w:r>
          </w:p>
        </w:tc>
      </w:tr>
      <w:tr w:rsidR="004379CC" w:rsidRPr="00D6188D" w:rsidTr="0004515A">
        <w:trPr>
          <w:trHeight w:val="454"/>
        </w:trPr>
        <w:tc>
          <w:tcPr>
            <w:tcW w:w="2518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Şirketimizle Olan İlişkiniz Sona Erdi mi?</w:t>
            </w:r>
          </w:p>
        </w:tc>
        <w:tc>
          <w:tcPr>
            <w:tcW w:w="284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486" w:type="dxa"/>
            <w:gridSpan w:val="4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CC" w:rsidRPr="00D6188D" w:rsidTr="0004515A">
        <w:trPr>
          <w:trHeight w:val="454"/>
        </w:trPr>
        <w:tc>
          <w:tcPr>
            <w:tcW w:w="2518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4"/>
          </w:tcPr>
          <w:p w:rsidR="004379CC" w:rsidRPr="00D6188D" w:rsidRDefault="004379CC" w:rsidP="00954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9CC" w:rsidRPr="00D6188D" w:rsidRDefault="004379CC" w:rsidP="00954F4A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88D">
        <w:rPr>
          <w:rFonts w:ascii="Times New Roman" w:hAnsi="Times New Roman" w:cs="Times New Roman"/>
          <w:b/>
          <w:sz w:val="24"/>
          <w:szCs w:val="24"/>
        </w:rPr>
        <w:t xml:space="preserve">Başvuru Sahibinin Talepleri </w:t>
      </w:r>
    </w:p>
    <w:p w:rsidR="004379CC" w:rsidRPr="00D6188D" w:rsidRDefault="004379CC" w:rsidP="00954F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6698 Sayılı Kişisel Verilerin Korunması Kanunu (“KVKK”) kapsamında Şirketimiz veri sorumlusu sıfatını haiz olup, 11. maddesine göre Şirket</w:t>
      </w:r>
      <w:r w:rsidR="002B4951" w:rsidRPr="00D6188D">
        <w:rPr>
          <w:rFonts w:ascii="Times New Roman" w:hAnsi="Times New Roman" w:cs="Times New Roman"/>
          <w:sz w:val="24"/>
          <w:szCs w:val="24"/>
        </w:rPr>
        <w:t>’</w:t>
      </w:r>
      <w:r w:rsidRPr="00D6188D">
        <w:rPr>
          <w:rFonts w:ascii="Times New Roman" w:hAnsi="Times New Roman" w:cs="Times New Roman"/>
          <w:sz w:val="24"/>
          <w:szCs w:val="24"/>
        </w:rPr>
        <w:t>imizden talep edebileceğiniz haklar aşağıdaki gibidir. Önemle hatırlatmak isteriz ki; başvuruda bulunan kişi yalnızca kendisi adına başvuruda bulunabilecek olup, Şirket</w:t>
      </w:r>
      <w:r w:rsidR="002B4951" w:rsidRPr="00D6188D">
        <w:rPr>
          <w:rFonts w:ascii="Times New Roman" w:hAnsi="Times New Roman" w:cs="Times New Roman"/>
          <w:sz w:val="24"/>
          <w:szCs w:val="24"/>
        </w:rPr>
        <w:t>’</w:t>
      </w:r>
      <w:r w:rsidRPr="00D6188D">
        <w:rPr>
          <w:rFonts w:ascii="Times New Roman" w:hAnsi="Times New Roman" w:cs="Times New Roman"/>
          <w:sz w:val="24"/>
          <w:szCs w:val="24"/>
        </w:rPr>
        <w:t>imiz tarafından başvurunun, başvuru sahibi tarafından başkası adına yapıldığının tespiti halinde başvuru reddedilecektir. Bu nedenle; Şirket</w:t>
      </w:r>
      <w:r w:rsidR="002B4951" w:rsidRPr="00D6188D">
        <w:rPr>
          <w:rFonts w:ascii="Times New Roman" w:hAnsi="Times New Roman" w:cs="Times New Roman"/>
          <w:sz w:val="24"/>
          <w:szCs w:val="24"/>
        </w:rPr>
        <w:t>’</w:t>
      </w:r>
      <w:r w:rsidRPr="00D6188D">
        <w:rPr>
          <w:rFonts w:ascii="Times New Roman" w:hAnsi="Times New Roman" w:cs="Times New Roman"/>
          <w:sz w:val="24"/>
          <w:szCs w:val="24"/>
        </w:rPr>
        <w:t xml:space="preserve">imiz kimlik doğrulaması için başvuru sahibine çeşitli sorular yöneltebilecektir. 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Lütfen ilgili madde uyarınca hangi taleplerde bulunduğunuzu işaretleyiniz ve detaylı olarak belirtiniz.</w:t>
      </w:r>
    </w:p>
    <w:p w:rsidR="005B531C" w:rsidRPr="00D6188D" w:rsidRDefault="005B531C" w:rsidP="005B531C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󠇊 󠇊Kişisel veri işlenip işlenmediğini öğrenme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5B531C" w:rsidRPr="00D6188D" w:rsidRDefault="005B531C" w:rsidP="005B531C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lastRenderedPageBreak/>
        <w:t>󠇊 Kişisel verileri işlenmişse buna ilişkin bilgi talep etme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5B531C" w:rsidRPr="00D6188D" w:rsidRDefault="005B531C" w:rsidP="005B531C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󠇊 Kişisel verilerin işlenme amacını ve bunların amacına uygun kullanılıp kullanılmadığını öğrenme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5B531C" w:rsidRPr="00D6188D" w:rsidRDefault="005B531C" w:rsidP="005B531C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󠇊 Yurt içinde veya yurt dışında kişisel verilerin aktarıldığı üçüncü kişileri bilme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8423CD" w:rsidRPr="00D6188D" w:rsidRDefault="008423CD" w:rsidP="00954F4A">
      <w:pPr>
        <w:rPr>
          <w:rFonts w:ascii="Times New Roman" w:hAnsi="Times New Roman" w:cs="Times New Roman"/>
          <w:sz w:val="24"/>
          <w:szCs w:val="24"/>
        </w:rPr>
      </w:pPr>
    </w:p>
    <w:p w:rsidR="005B531C" w:rsidRPr="00D6188D" w:rsidRDefault="005B531C" w:rsidP="005B531C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󠇊 Kişisel verilerin eksik veya yanlış işlenmiş olması hâlinde bunların düzeltilmesini isteme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8423CD" w:rsidRPr="00D6188D" w:rsidRDefault="008423CD" w:rsidP="00954F4A">
      <w:pPr>
        <w:rPr>
          <w:rFonts w:ascii="Times New Roman" w:hAnsi="Times New Roman" w:cs="Times New Roman"/>
          <w:sz w:val="24"/>
          <w:szCs w:val="24"/>
        </w:rPr>
      </w:pPr>
    </w:p>
    <w:p w:rsidR="005B531C" w:rsidRPr="00D6188D" w:rsidRDefault="005B531C" w:rsidP="005B531C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󠇊 KVKK madde 7 çerçevesinde kişisel verilerin işlenmesini gerektiren sebeplerin ortadan kalkması hâlinde kişisel verilerin silinmesini veya yok edilmesini isteme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5B531C" w:rsidRPr="00D6188D" w:rsidRDefault="005B531C" w:rsidP="005B531C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lastRenderedPageBreak/>
        <w:t>󠇊 Kişisel verilerin eksik veya yanlış işlenmiş olması halinde bunların düzeltildiğinin veya KVKK madde 7 kapsamında kişisel verilerin silindiğinin ve yok edildiğinin, kişisel verilerin aktarıldığı üçüncü kişilere bildirilmesini isteme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5B531C" w:rsidRPr="00D6188D" w:rsidRDefault="005B531C" w:rsidP="005B531C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󠇊 İşlenen verilerin münhasıran otomatik sistemler vasıtasıyla analiz edilmesi suretiyle kişinin kendisi aleyhine bir sonucun ortaya çıkmasına itiraz etme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5B531C" w:rsidRPr="00D6188D" w:rsidRDefault="005B531C" w:rsidP="005B531C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󠇊 Kişisel verilerin kanuna aykırı olarak işlenmesi sebebiyle ilgili kişinin zarara uğraması hâlinde zararın giderilmesini talep etme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88D">
        <w:rPr>
          <w:rFonts w:ascii="Times New Roman" w:hAnsi="Times New Roman" w:cs="Times New Roman"/>
          <w:b/>
          <w:sz w:val="24"/>
          <w:szCs w:val="24"/>
        </w:rPr>
        <w:t>Başvuru Yolları</w:t>
      </w: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CC" w:rsidRPr="00D6188D" w:rsidRDefault="004379CC" w:rsidP="00954F4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 xml:space="preserve">Lütfen doldurduğunuz başvuru formunu </w:t>
      </w:r>
    </w:p>
    <w:p w:rsidR="004379CC" w:rsidRPr="00D6188D" w:rsidRDefault="004379CC" w:rsidP="00954F4A">
      <w:pPr>
        <w:pStyle w:val="ListParagraph"/>
        <w:numPr>
          <w:ilvl w:val="0"/>
          <w:numId w:val="5"/>
        </w:numPr>
        <w:shd w:val="clear" w:color="auto" w:fill="FFFFFF"/>
        <w:spacing w:before="150" w:after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Şirket’in </w:t>
      </w:r>
      <w:r w:rsidR="008423CD"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Konya Yolu </w:t>
      </w:r>
      <w:proofErr w:type="spellStart"/>
      <w:r w:rsidR="008423CD"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Oğulbey</w:t>
      </w:r>
      <w:proofErr w:type="spellEnd"/>
      <w:r w:rsidR="008423CD"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Mahallesi 8. Km. Gölbaşı Ankara</w:t>
      </w:r>
      <w:r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adresine şahsen (başvuru yapanın bizzat gelerek kimliği ile birlikte başvuru formunu doldurması) gelerek,</w:t>
      </w:r>
    </w:p>
    <w:p w:rsidR="004379CC" w:rsidRPr="00D6188D" w:rsidRDefault="004379CC" w:rsidP="00954F4A">
      <w:pPr>
        <w:pStyle w:val="ListParagraph"/>
        <w:numPr>
          <w:ilvl w:val="0"/>
          <w:numId w:val="5"/>
        </w:numPr>
        <w:shd w:val="clear" w:color="auto" w:fill="FFFFFF"/>
        <w:spacing w:before="150" w:after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Şirket’in </w:t>
      </w:r>
      <w:r w:rsidR="008423CD"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Konya Yolu </w:t>
      </w:r>
      <w:proofErr w:type="spellStart"/>
      <w:r w:rsidR="008423CD"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Oğulbey</w:t>
      </w:r>
      <w:proofErr w:type="spellEnd"/>
      <w:r w:rsidR="008423CD"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Mahallesi 8. Km. Gölbaşı Ankara </w:t>
      </w:r>
      <w:r w:rsidRPr="00D6188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adresine noter veya iadeli taahhütlü posta aracılığıyla göndererek veya </w:t>
      </w:r>
    </w:p>
    <w:p w:rsidR="004379CC" w:rsidRPr="002C0F84" w:rsidRDefault="004379CC" w:rsidP="002C0F84">
      <w:pPr>
        <w:pStyle w:val="ListParagraph"/>
        <w:numPr>
          <w:ilvl w:val="0"/>
          <w:numId w:val="5"/>
        </w:numPr>
        <w:spacing w:before="150" w:after="2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2C0F8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Şirket’in</w:t>
      </w:r>
      <w:r w:rsidR="002C0F8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bookmarkStart w:id="0" w:name="_GoBack"/>
      <w:bookmarkEnd w:id="0"/>
      <w:r w:rsidR="00C94125" w:rsidRPr="002C0F8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fnssdisticaret@hs01.kep.tr</w:t>
      </w:r>
      <w:r w:rsidRPr="002C0F8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kayıtlı elektronik posta adresine güvenli elektronik imza, mobil imza ya da ilgili kişi tarafından tarafımıza daha önce bildirilen ve Şirket’imiz sisteminde kayıtlı bulunan elektronik posta adresini kullanarak gönderiniz.</w:t>
      </w: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88D">
        <w:rPr>
          <w:rFonts w:ascii="Times New Roman" w:hAnsi="Times New Roman" w:cs="Times New Roman"/>
          <w:b/>
          <w:sz w:val="24"/>
          <w:szCs w:val="24"/>
        </w:rPr>
        <w:t>Başvuru İnceleme Süresi</w:t>
      </w: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CC" w:rsidRPr="00D6188D" w:rsidRDefault="004379CC" w:rsidP="00954F4A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6188D">
        <w:rPr>
          <w:rFonts w:ascii="Times New Roman" w:hAnsi="Times New Roman" w:cs="Times New Roman"/>
          <w:sz w:val="24"/>
          <w:szCs w:val="24"/>
        </w:rPr>
        <w:t xml:space="preserve">Şirket’imize yukarıda belirtilen yollar üzerinden iletilmiş olan başvurularınız, KVKK madde 13’ün 2.fıkrası uyarınca, Şirket’imize ulaştığı tarihten itibaren 30 (otuz) gün içinde cevaplandırılacaktır. </w:t>
      </w:r>
      <w:r w:rsidRPr="00D618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Posta ile gönderilen başvurularda, </w:t>
      </w:r>
      <w:r w:rsidR="002B4951" w:rsidRPr="00D6188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evrakın </w:t>
      </w:r>
      <w:r w:rsidRPr="00D6188D">
        <w:rPr>
          <w:rFonts w:ascii="Times New Roman" w:eastAsia="Times New Roman" w:hAnsi="Times New Roman" w:cs="Times New Roman"/>
          <w:sz w:val="24"/>
          <w:szCs w:val="24"/>
          <w:lang w:eastAsia="tr-TR"/>
        </w:rPr>
        <w:t>veri sorumlusuna veya temsilcisine tebliğ edildiği tarih; diğer yöntemlerle yapılan başvurularda ise başvurunun veri sorumlusuna ulaştığı tarih, başvuru tarihi olarak esas alınacaktır.</w:t>
      </w:r>
    </w:p>
    <w:p w:rsidR="004379CC" w:rsidRPr="00D6188D" w:rsidRDefault="004379CC" w:rsidP="00954F4A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79CC" w:rsidRPr="00D6188D" w:rsidRDefault="004379CC" w:rsidP="00954F4A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6188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Başvuru Cevabının Gönderim Şekli</w:t>
      </w: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379CC" w:rsidRPr="00D6188D" w:rsidRDefault="004379CC" w:rsidP="00954F4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 xml:space="preserve">Başvuruya cevabımız, işbu başvuru formunun ekinde bulunan ‘Başvuru Sahibinin Beyanı’ başlıklı yazıda işaretlemiş olduğunuz şekilde gönderilecektir. </w:t>
      </w:r>
    </w:p>
    <w:p w:rsidR="004379CC" w:rsidRPr="00D6188D" w:rsidRDefault="004379CC" w:rsidP="00954F4A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Belirtmek isteriz ki; KVKK gereğince vereceğimiz cevabın on sayfayı geçmesi halinde, on sayfayı geçen her sayfa için 1 (bir) Türk Lirası işlem ücreti alınabilecektir</w:t>
      </w:r>
      <w:r w:rsidRPr="00D6188D">
        <w:rPr>
          <w:rFonts w:ascii="Times New Roman" w:hAnsi="Times New Roman" w:cs="Times New Roman"/>
          <w:b/>
          <w:sz w:val="24"/>
          <w:szCs w:val="24"/>
        </w:rPr>
        <w:t>.</w:t>
      </w:r>
    </w:p>
    <w:p w:rsidR="004379CC" w:rsidRPr="00D6188D" w:rsidRDefault="004379CC" w:rsidP="00954F4A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br w:type="page"/>
      </w:r>
    </w:p>
    <w:p w:rsidR="004379CC" w:rsidRPr="00D6188D" w:rsidRDefault="004379CC" w:rsidP="00954F4A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8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Başvuru Sahibinin Beyanı 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Yukarıda işaretlediğim ve detayını belirttiğim talepler doğrultusunda, Şirket</w:t>
      </w:r>
      <w:r w:rsidR="002B4951" w:rsidRPr="00D6188D">
        <w:rPr>
          <w:rFonts w:ascii="Times New Roman" w:hAnsi="Times New Roman" w:cs="Times New Roman"/>
          <w:sz w:val="24"/>
          <w:szCs w:val="24"/>
        </w:rPr>
        <w:t>’</w:t>
      </w:r>
      <w:r w:rsidRPr="00D6188D">
        <w:rPr>
          <w:rFonts w:ascii="Times New Roman" w:hAnsi="Times New Roman" w:cs="Times New Roman"/>
          <w:sz w:val="24"/>
          <w:szCs w:val="24"/>
        </w:rPr>
        <w:t xml:space="preserve">inize yapmış olduğum başvurumun değerlendirilerek tarafıma bilgi verilmesini rica ederim. </w:t>
      </w:r>
    </w:p>
    <w:p w:rsidR="004379CC" w:rsidRPr="00D6188D" w:rsidRDefault="004379CC" w:rsidP="00954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Bu başvuru formu ile tarafınıza sağlamış olduğum belge ve bilgilerimin doğru</w:t>
      </w:r>
      <w:r w:rsidR="002B4951" w:rsidRPr="00D6188D">
        <w:rPr>
          <w:rFonts w:ascii="Times New Roman" w:hAnsi="Times New Roman" w:cs="Times New Roman"/>
          <w:sz w:val="24"/>
          <w:szCs w:val="24"/>
        </w:rPr>
        <w:t>,</w:t>
      </w:r>
      <w:r w:rsidRPr="00D6188D">
        <w:rPr>
          <w:rFonts w:ascii="Times New Roman" w:hAnsi="Times New Roman" w:cs="Times New Roman"/>
          <w:sz w:val="24"/>
          <w:szCs w:val="24"/>
        </w:rPr>
        <w:t xml:space="preserve"> güncel </w:t>
      </w:r>
      <w:r w:rsidR="002B4951" w:rsidRPr="00D6188D">
        <w:rPr>
          <w:rFonts w:ascii="Times New Roman" w:hAnsi="Times New Roman" w:cs="Times New Roman"/>
          <w:sz w:val="24"/>
          <w:szCs w:val="24"/>
        </w:rPr>
        <w:t>ve</w:t>
      </w:r>
      <w:r w:rsidRPr="00D6188D">
        <w:rPr>
          <w:rFonts w:ascii="Times New Roman" w:hAnsi="Times New Roman" w:cs="Times New Roman"/>
          <w:sz w:val="24"/>
          <w:szCs w:val="24"/>
        </w:rPr>
        <w:t xml:space="preserve"> şahsıma ait olduğunu kabul, beyan ve taahhüt ederim. Başvuru formunda sağlamış olduğum bilgi ve belgelerin yapmış olduğum başvurunun değerlendirilmesi, cevaplandırılması, başvurumun tarafıma ulaştırılması, kimliğimin ve adresimin tespiti amaçlarıyla sınırlı olarak </w:t>
      </w:r>
      <w:r w:rsidR="008423CD" w:rsidRPr="00D6188D">
        <w:rPr>
          <w:rFonts w:ascii="Times New Roman" w:hAnsi="Times New Roman" w:cs="Times New Roman"/>
          <w:sz w:val="24"/>
          <w:szCs w:val="24"/>
        </w:rPr>
        <w:t>FNSS Dış Ticaret A.Ş.</w:t>
      </w:r>
      <w:r w:rsidRPr="00D618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D6188D">
        <w:rPr>
          <w:rFonts w:ascii="Times New Roman" w:hAnsi="Times New Roman" w:cs="Times New Roman"/>
          <w:sz w:val="24"/>
          <w:szCs w:val="24"/>
        </w:rPr>
        <w:t xml:space="preserve">tarafından işlenmesine izin veriyorum. </w:t>
      </w:r>
    </w:p>
    <w:p w:rsidR="004379CC" w:rsidRPr="00D6188D" w:rsidRDefault="004379CC" w:rsidP="00954F4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3934974"/>
      <w:r w:rsidRPr="00D6188D">
        <w:rPr>
          <w:rFonts w:ascii="Times New Roman" w:hAnsi="Times New Roman" w:cs="Times New Roman"/>
          <w:sz w:val="24"/>
          <w:szCs w:val="24"/>
        </w:rPr>
        <w:t>󠇊</w:t>
      </w:r>
      <w:bookmarkEnd w:id="1"/>
      <w:r w:rsidRPr="00D6188D">
        <w:rPr>
          <w:rFonts w:ascii="Times New Roman" w:hAnsi="Times New Roman" w:cs="Times New Roman"/>
          <w:sz w:val="24"/>
          <w:szCs w:val="24"/>
        </w:rPr>
        <w:t xml:space="preserve"> Cevabın Başvuru Formunda belirtmiş olduğum adresime gönderilmesini talep ederim. </w:t>
      </w:r>
    </w:p>
    <w:p w:rsidR="004379CC" w:rsidRPr="00D6188D" w:rsidRDefault="004379CC" w:rsidP="00954F4A">
      <w:pPr>
        <w:jc w:val="both"/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 xml:space="preserve">󠇊 Cevabın Başvuru Formunun belirtmiş olduğum elektronik posta adresime gönderilmesini talep ederim. </w:t>
      </w:r>
      <w:r w:rsidRPr="00D6188D">
        <w:rPr>
          <w:rFonts w:ascii="Times New Roman" w:hAnsi="Times New Roman" w:cs="Times New Roman"/>
          <w:i/>
          <w:sz w:val="24"/>
          <w:szCs w:val="24"/>
        </w:rPr>
        <w:t>(E-posta yöntemini seçmeniz halinde size daha hızlı yanıt verebileceğiz.)</w:t>
      </w:r>
    </w:p>
    <w:p w:rsidR="004379CC" w:rsidRPr="00D6188D" w:rsidRDefault="004379CC" w:rsidP="00954F4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 xml:space="preserve">󠇊 Elden teslim almak istiyorum. </w:t>
      </w:r>
      <w:r w:rsidRPr="00D6188D">
        <w:rPr>
          <w:rFonts w:ascii="Times New Roman" w:hAnsi="Times New Roman" w:cs="Times New Roman"/>
          <w:i/>
          <w:sz w:val="24"/>
          <w:szCs w:val="24"/>
        </w:rPr>
        <w:t>(Vekaleten teslim alınması durumunda noter tasdikli vekaletname veya noter tasdikli yetki belgesi olması gerekmektedir. Bu gereklilik aile yakınları için de geçerlidir.)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 xml:space="preserve">Başvuruda Bulunan İlgili Kişinin Adı Soyadı: 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 xml:space="preserve">Başvuru Tarihi: 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  <w:r w:rsidRPr="00D6188D">
        <w:rPr>
          <w:rFonts w:ascii="Times New Roman" w:hAnsi="Times New Roman" w:cs="Times New Roman"/>
          <w:sz w:val="24"/>
          <w:szCs w:val="24"/>
        </w:rPr>
        <w:t>İmza:</w:t>
      </w:r>
    </w:p>
    <w:p w:rsidR="004379CC" w:rsidRPr="00D6188D" w:rsidRDefault="004379CC" w:rsidP="00954F4A">
      <w:pPr>
        <w:rPr>
          <w:rFonts w:ascii="Times New Roman" w:hAnsi="Times New Roman" w:cs="Times New Roman"/>
          <w:sz w:val="24"/>
          <w:szCs w:val="24"/>
        </w:rPr>
      </w:pPr>
    </w:p>
    <w:p w:rsidR="00F04D98" w:rsidRPr="00D6188D" w:rsidRDefault="00F04D98" w:rsidP="00954F4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04D98" w:rsidRPr="00D6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0EA7"/>
    <w:multiLevelType w:val="hybridMultilevel"/>
    <w:tmpl w:val="C1B6F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3D32"/>
    <w:multiLevelType w:val="hybridMultilevel"/>
    <w:tmpl w:val="7F1AAAAC"/>
    <w:lvl w:ilvl="0" w:tplc="3350EAA0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301C82"/>
    <w:multiLevelType w:val="hybridMultilevel"/>
    <w:tmpl w:val="197E7D44"/>
    <w:lvl w:ilvl="0" w:tplc="B1D23D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70E3"/>
    <w:multiLevelType w:val="hybridMultilevel"/>
    <w:tmpl w:val="F236B56C"/>
    <w:lvl w:ilvl="0" w:tplc="041F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8AD5F46"/>
    <w:multiLevelType w:val="hybridMultilevel"/>
    <w:tmpl w:val="87B46E4C"/>
    <w:lvl w:ilvl="0" w:tplc="228A6C2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22FCE"/>
    <w:multiLevelType w:val="hybridMultilevel"/>
    <w:tmpl w:val="C2C23EC4"/>
    <w:lvl w:ilvl="0" w:tplc="CD92F20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B5E65"/>
    <w:multiLevelType w:val="hybridMultilevel"/>
    <w:tmpl w:val="318C39CE"/>
    <w:lvl w:ilvl="0" w:tplc="040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3A4288B4">
      <w:start w:val="1"/>
      <w:numFmt w:val="bullet"/>
      <w:lvlText w:val="­"/>
      <w:lvlJc w:val="left"/>
      <w:pPr>
        <w:ind w:left="156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66686EA6"/>
    <w:multiLevelType w:val="hybridMultilevel"/>
    <w:tmpl w:val="7260354C"/>
    <w:lvl w:ilvl="0" w:tplc="BAA604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2241B"/>
    <w:multiLevelType w:val="hybridMultilevel"/>
    <w:tmpl w:val="327C3D48"/>
    <w:lvl w:ilvl="0" w:tplc="9986247C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2306F"/>
    <w:multiLevelType w:val="hybridMultilevel"/>
    <w:tmpl w:val="52A62A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505FE"/>
    <w:multiLevelType w:val="hybridMultilevel"/>
    <w:tmpl w:val="BAB8A9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CC"/>
    <w:rsid w:val="00104C30"/>
    <w:rsid w:val="00145EB7"/>
    <w:rsid w:val="00242760"/>
    <w:rsid w:val="002B4951"/>
    <w:rsid w:val="002C0F84"/>
    <w:rsid w:val="0039196C"/>
    <w:rsid w:val="004072E9"/>
    <w:rsid w:val="00435F7B"/>
    <w:rsid w:val="004379CC"/>
    <w:rsid w:val="005A1F03"/>
    <w:rsid w:val="005B531C"/>
    <w:rsid w:val="005D59A1"/>
    <w:rsid w:val="00637D5A"/>
    <w:rsid w:val="00644844"/>
    <w:rsid w:val="006B1785"/>
    <w:rsid w:val="00741938"/>
    <w:rsid w:val="0074263F"/>
    <w:rsid w:val="007D1FE6"/>
    <w:rsid w:val="00832AF4"/>
    <w:rsid w:val="00842328"/>
    <w:rsid w:val="008423CD"/>
    <w:rsid w:val="00911665"/>
    <w:rsid w:val="00954F4A"/>
    <w:rsid w:val="009A6153"/>
    <w:rsid w:val="00A7416E"/>
    <w:rsid w:val="00B2437A"/>
    <w:rsid w:val="00B24839"/>
    <w:rsid w:val="00B67D3C"/>
    <w:rsid w:val="00B7350D"/>
    <w:rsid w:val="00C94125"/>
    <w:rsid w:val="00CA1113"/>
    <w:rsid w:val="00D14F3A"/>
    <w:rsid w:val="00D6188D"/>
    <w:rsid w:val="00E675F1"/>
    <w:rsid w:val="00E96820"/>
    <w:rsid w:val="00F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5175"/>
  <w15:docId w15:val="{9267B9D6-EDEC-49A7-8833-DF6CAD2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9C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9C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79CC"/>
  </w:style>
  <w:style w:type="character" w:customStyle="1" w:styleId="pum-trigger">
    <w:name w:val="pum-trigger"/>
    <w:basedOn w:val="DefaultParagraphFont"/>
    <w:rsid w:val="004379CC"/>
  </w:style>
  <w:style w:type="paragraph" w:styleId="IntenseQuote">
    <w:name w:val="Intense Quote"/>
    <w:basedOn w:val="Normal"/>
    <w:next w:val="Normal"/>
    <w:link w:val="IntenseQuoteChar"/>
    <w:uiPriority w:val="30"/>
    <w:qFormat/>
    <w:rsid w:val="004379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eastAsiaTheme="minorEastAsia"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9CC"/>
    <w:rPr>
      <w:rFonts w:eastAsiaTheme="minorEastAsia"/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Tunçay</dc:creator>
  <cp:lastModifiedBy>Aslı Demirci</cp:lastModifiedBy>
  <cp:revision>7</cp:revision>
  <dcterms:created xsi:type="dcterms:W3CDTF">2018-11-22T14:02:00Z</dcterms:created>
  <dcterms:modified xsi:type="dcterms:W3CDTF">2022-02-16T08:14:00Z</dcterms:modified>
</cp:coreProperties>
</file>